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6DB" w:rsidRPr="001222C9" w:rsidRDefault="00483D8C" w:rsidP="00483D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OLE_LINK1"/>
      <w:bookmarkStart w:id="1" w:name="OLE_LINK2"/>
      <w:bookmarkStart w:id="2" w:name="OLE_LINK3"/>
      <w:bookmarkStart w:id="3" w:name="OLE_LINK4"/>
      <w:r w:rsidRPr="001222C9">
        <w:rPr>
          <w:rFonts w:ascii="Times New Roman" w:hAnsi="Times New Roman" w:cs="Times New Roman"/>
          <w:b/>
          <w:sz w:val="24"/>
          <w:szCs w:val="24"/>
        </w:rPr>
        <w:t>Обоснование начальной (максимальной) цены контракта</w:t>
      </w:r>
    </w:p>
    <w:p w:rsidR="007C09BF" w:rsidRDefault="0000782F" w:rsidP="002265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закупки</w:t>
      </w:r>
      <w:r w:rsidRPr="00007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C09BF" w:rsidRPr="007C0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Лампы ксеноновые для кинопроектора </w:t>
      </w:r>
      <w:r w:rsidR="007C09BF" w:rsidRPr="007C0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Barco</w:t>
      </w:r>
      <w:r w:rsidR="007C09BF" w:rsidRPr="007C0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09BF" w:rsidRPr="007C0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Ushio</w:t>
      </w:r>
      <w:r w:rsidR="007C09BF" w:rsidRPr="007C0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09BF" w:rsidRPr="007C0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DXL</w:t>
      </w:r>
      <w:r w:rsidR="007C09BF" w:rsidRPr="007C09BF">
        <w:rPr>
          <w:rFonts w:ascii="Times New Roman" w:eastAsia="Times New Roman" w:hAnsi="Times New Roman" w:cs="Times New Roman"/>
          <w:sz w:val="24"/>
          <w:szCs w:val="24"/>
          <w:lang w:eastAsia="ru-RU"/>
        </w:rPr>
        <w:t>-22</w:t>
      </w:r>
      <w:r w:rsidR="007C09BF" w:rsidRPr="007C0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BAF</w:t>
      </w:r>
      <w:r w:rsidR="007C09BF" w:rsidRPr="009679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09BF" w:rsidRDefault="007C09BF" w:rsidP="002265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3D8C" w:rsidRDefault="00483D8C" w:rsidP="002265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7918">
        <w:rPr>
          <w:rFonts w:ascii="Times New Roman" w:hAnsi="Times New Roman" w:cs="Times New Roman"/>
          <w:sz w:val="24"/>
          <w:szCs w:val="24"/>
        </w:rPr>
        <w:t xml:space="preserve">Дата подготовки обоснования начальной </w:t>
      </w:r>
      <w:r w:rsidR="002E652D" w:rsidRPr="00967918">
        <w:rPr>
          <w:rFonts w:ascii="Times New Roman" w:hAnsi="Times New Roman" w:cs="Times New Roman"/>
          <w:sz w:val="24"/>
          <w:szCs w:val="24"/>
        </w:rPr>
        <w:t>(максимальной) цены контракта</w:t>
      </w:r>
      <w:r w:rsidR="002E652D" w:rsidRPr="0066167B">
        <w:rPr>
          <w:rFonts w:ascii="Times New Roman" w:hAnsi="Times New Roman" w:cs="Times New Roman"/>
          <w:sz w:val="24"/>
          <w:szCs w:val="24"/>
        </w:rPr>
        <w:t xml:space="preserve">: </w:t>
      </w:r>
      <w:r w:rsidR="00103A9E">
        <w:rPr>
          <w:rFonts w:ascii="Times New Roman" w:hAnsi="Times New Roman" w:cs="Times New Roman"/>
          <w:sz w:val="24"/>
          <w:szCs w:val="24"/>
        </w:rPr>
        <w:t>10</w:t>
      </w:r>
      <w:r w:rsidRPr="0066167B">
        <w:rPr>
          <w:rFonts w:ascii="Times New Roman" w:hAnsi="Times New Roman" w:cs="Times New Roman"/>
          <w:sz w:val="24"/>
          <w:szCs w:val="24"/>
        </w:rPr>
        <w:t>.</w:t>
      </w:r>
      <w:r w:rsidR="000E33BA" w:rsidRPr="0066167B">
        <w:rPr>
          <w:rFonts w:ascii="Times New Roman" w:hAnsi="Times New Roman" w:cs="Times New Roman"/>
          <w:sz w:val="24"/>
          <w:szCs w:val="24"/>
        </w:rPr>
        <w:t>0</w:t>
      </w:r>
      <w:r w:rsidR="00A42E6D">
        <w:rPr>
          <w:rFonts w:ascii="Times New Roman" w:hAnsi="Times New Roman" w:cs="Times New Roman"/>
          <w:sz w:val="24"/>
          <w:szCs w:val="24"/>
        </w:rPr>
        <w:t>7</w:t>
      </w:r>
      <w:r w:rsidRPr="0066167B">
        <w:rPr>
          <w:rFonts w:ascii="Times New Roman" w:hAnsi="Times New Roman" w:cs="Times New Roman"/>
          <w:sz w:val="24"/>
          <w:szCs w:val="24"/>
        </w:rPr>
        <w:t>.202</w:t>
      </w:r>
      <w:r w:rsidR="00103A9E">
        <w:rPr>
          <w:rFonts w:ascii="Times New Roman" w:hAnsi="Times New Roman" w:cs="Times New Roman"/>
          <w:sz w:val="24"/>
          <w:szCs w:val="24"/>
        </w:rPr>
        <w:t>4</w:t>
      </w:r>
      <w:r w:rsidR="001828C0" w:rsidRPr="0066167B">
        <w:rPr>
          <w:rFonts w:ascii="Times New Roman" w:hAnsi="Times New Roman" w:cs="Times New Roman"/>
          <w:sz w:val="24"/>
          <w:szCs w:val="24"/>
        </w:rPr>
        <w:t>г</w:t>
      </w:r>
      <w:r w:rsidRPr="0066167B">
        <w:rPr>
          <w:rFonts w:ascii="Times New Roman" w:hAnsi="Times New Roman" w:cs="Times New Roman"/>
          <w:sz w:val="24"/>
          <w:szCs w:val="24"/>
        </w:rPr>
        <w:t>.</w:t>
      </w:r>
      <w:r w:rsidR="0066167B" w:rsidRPr="0066167B">
        <w:t xml:space="preserve"> </w:t>
      </w:r>
    </w:p>
    <w:p w:rsidR="000A0927" w:rsidRDefault="000A0927" w:rsidP="002265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3D8C" w:rsidRDefault="00483D8C" w:rsidP="002265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Используемый метод </w:t>
      </w:r>
      <w:r w:rsidR="007E4726">
        <w:rPr>
          <w:rFonts w:ascii="Times New Roman" w:hAnsi="Times New Roman" w:cs="Times New Roman"/>
          <w:sz w:val="24"/>
          <w:szCs w:val="24"/>
        </w:rPr>
        <w:t>определения начальной (максимальной) цены контракта: Метод сопоставимых рыночных цен (анализ рынка)</w:t>
      </w:r>
      <w:r w:rsidR="000A0927">
        <w:rPr>
          <w:rFonts w:ascii="Times New Roman" w:hAnsi="Times New Roman" w:cs="Times New Roman"/>
          <w:sz w:val="24"/>
          <w:szCs w:val="24"/>
        </w:rPr>
        <w:t>.</w:t>
      </w:r>
    </w:p>
    <w:p w:rsidR="00A42E6D" w:rsidRDefault="00A42E6D" w:rsidP="002265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2E6D" w:rsidRPr="00A42E6D" w:rsidRDefault="00A42E6D" w:rsidP="00A42E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 Приказа Министерства экономического развития ПМР «</w:t>
      </w:r>
      <w:r w:rsidRPr="00A42E6D">
        <w:rPr>
          <w:rFonts w:ascii="Times New Roman" w:hAnsi="Times New Roman" w:cs="Times New Roman"/>
          <w:sz w:val="24"/>
          <w:szCs w:val="24"/>
        </w:rPr>
        <w:t>О внесении изменений и дополнений в Приказ Министерства экономического развития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E6D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42E6D">
        <w:rPr>
          <w:rFonts w:ascii="Times New Roman" w:hAnsi="Times New Roman" w:cs="Times New Roman"/>
          <w:sz w:val="24"/>
          <w:szCs w:val="24"/>
        </w:rPr>
        <w:t xml:space="preserve"> от 24 декабря 2019 года № 1127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E6D">
        <w:rPr>
          <w:rFonts w:ascii="Times New Roman" w:hAnsi="Times New Roman" w:cs="Times New Roman"/>
          <w:sz w:val="24"/>
          <w:szCs w:val="24"/>
        </w:rPr>
        <w:t>«Об утверждении Методических рекомендации по применению методов определения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E6D">
        <w:rPr>
          <w:rFonts w:ascii="Times New Roman" w:hAnsi="Times New Roman" w:cs="Times New Roman"/>
          <w:sz w:val="24"/>
          <w:szCs w:val="24"/>
        </w:rPr>
        <w:t xml:space="preserve">начальной (максимальной) цены контракта, цены контракта, заключаемого </w:t>
      </w:r>
      <w:proofErr w:type="gramStart"/>
      <w:r w:rsidRPr="00A42E6D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A42E6D" w:rsidRDefault="00A42E6D" w:rsidP="00A42E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2E6D">
        <w:rPr>
          <w:rFonts w:ascii="Times New Roman" w:hAnsi="Times New Roman" w:cs="Times New Roman"/>
          <w:sz w:val="24"/>
          <w:szCs w:val="24"/>
        </w:rPr>
        <w:t>единственным поставщиком (подрядчиком, исполнителем)»</w:t>
      </w:r>
      <w:r w:rsidR="006B712A">
        <w:rPr>
          <w:rFonts w:ascii="Times New Roman" w:hAnsi="Times New Roman" w:cs="Times New Roman"/>
          <w:sz w:val="24"/>
          <w:szCs w:val="24"/>
        </w:rPr>
        <w:t xml:space="preserve"> от 18 июля 2023 года № 723</w:t>
      </w:r>
      <w:r w:rsidRPr="00A42E6D">
        <w:rPr>
          <w:rFonts w:ascii="Times New Roman" w:hAnsi="Times New Roman" w:cs="Times New Roman"/>
          <w:sz w:val="24"/>
          <w:szCs w:val="24"/>
        </w:rPr>
        <w:t xml:space="preserve"> (САЗ 20-4)</w:t>
      </w:r>
      <w:r>
        <w:rPr>
          <w:rFonts w:ascii="Times New Roman" w:hAnsi="Times New Roman" w:cs="Times New Roman"/>
          <w:sz w:val="24"/>
          <w:szCs w:val="24"/>
        </w:rPr>
        <w:t>, н</w:t>
      </w:r>
      <w:r w:rsidRPr="00A42E6D">
        <w:rPr>
          <w:rFonts w:ascii="Times New Roman" w:hAnsi="Times New Roman" w:cs="Times New Roman"/>
          <w:sz w:val="24"/>
          <w:szCs w:val="24"/>
        </w:rPr>
        <w:t>ачальная (максимальная) цена контракта методом сопоставимых рыночных цен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E6D">
        <w:rPr>
          <w:rFonts w:ascii="Times New Roman" w:hAnsi="Times New Roman" w:cs="Times New Roman"/>
          <w:sz w:val="24"/>
          <w:szCs w:val="24"/>
        </w:rPr>
        <w:t>(анализа рынка) определяется на уровне минималь</w:t>
      </w:r>
      <w:r>
        <w:rPr>
          <w:rFonts w:ascii="Times New Roman" w:hAnsi="Times New Roman" w:cs="Times New Roman"/>
          <w:sz w:val="24"/>
          <w:szCs w:val="24"/>
        </w:rPr>
        <w:t>ной цены товара, работы, услуги.</w:t>
      </w:r>
    </w:p>
    <w:p w:rsidR="000A0927" w:rsidRDefault="000A0927" w:rsidP="002265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2417" w:rsidRPr="000F0037" w:rsidRDefault="00CF2417" w:rsidP="00CF2417">
      <w:pPr>
        <w:jc w:val="center"/>
        <w:rPr>
          <w:b/>
          <w:bCs/>
          <w:iCs/>
          <w:szCs w:val="24"/>
        </w:rPr>
      </w:pPr>
    </w:p>
    <w:tbl>
      <w:tblPr>
        <w:tblStyle w:val="a3"/>
        <w:tblW w:w="12789" w:type="dxa"/>
        <w:tblInd w:w="999" w:type="dxa"/>
        <w:tblLook w:val="04A0" w:firstRow="1" w:lastRow="0" w:firstColumn="1" w:lastColumn="0" w:noHBand="0" w:noVBand="1"/>
      </w:tblPr>
      <w:tblGrid>
        <w:gridCol w:w="711"/>
        <w:gridCol w:w="2663"/>
        <w:gridCol w:w="1518"/>
        <w:gridCol w:w="1595"/>
        <w:gridCol w:w="1366"/>
        <w:gridCol w:w="1304"/>
        <w:gridCol w:w="1816"/>
        <w:gridCol w:w="1816"/>
      </w:tblGrid>
      <w:tr w:rsidR="00EF45BB" w:rsidTr="0007446B">
        <w:trPr>
          <w:trHeight w:val="1020"/>
        </w:trPr>
        <w:tc>
          <w:tcPr>
            <w:tcW w:w="711" w:type="dxa"/>
            <w:vMerge w:val="restart"/>
          </w:tcPr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поз</w:t>
            </w:r>
          </w:p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ици</w:t>
            </w:r>
            <w:proofErr w:type="spellEnd"/>
          </w:p>
          <w:p w:rsidR="00EF45BB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663" w:type="dxa"/>
            <w:vMerge w:val="restart"/>
          </w:tcPr>
          <w:p w:rsidR="00EF45BB" w:rsidRDefault="00EF45BB" w:rsidP="00BB2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518" w:type="dxa"/>
            <w:vMerge w:val="restart"/>
          </w:tcPr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(объем)</w:t>
            </w:r>
          </w:p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закупаемого</w:t>
            </w:r>
          </w:p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товара</w:t>
            </w:r>
          </w:p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(работ,</w:t>
            </w:r>
            <w:proofErr w:type="gramEnd"/>
          </w:p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услуг)</w:t>
            </w:r>
          </w:p>
          <w:p w:rsidR="00EF45BB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штук/</w:t>
            </w:r>
            <w:proofErr w:type="gramStart"/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595" w:type="dxa"/>
            <w:vMerge w:val="restart"/>
          </w:tcPr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</w:t>
            </w: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</w:t>
            </w: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ценовой</w:t>
            </w:r>
            <w:proofErr w:type="gramEnd"/>
          </w:p>
          <w:p w:rsidR="00EF45BB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2670" w:type="dxa"/>
            <w:gridSpan w:val="2"/>
          </w:tcPr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Цены поставщиков за</w:t>
            </w:r>
          </w:p>
          <w:p w:rsidR="00EF45BB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 xml:space="preserve">единицу товара, руб. ПМ </w:t>
            </w:r>
            <w:proofErr w:type="gramStart"/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816" w:type="dxa"/>
            <w:vMerge w:val="restart"/>
          </w:tcPr>
          <w:p w:rsidR="00EF45BB" w:rsidRDefault="00EF45BB" w:rsidP="00EF4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B72">
              <w:rPr>
                <w:rFonts w:ascii="Times New Roman" w:hAnsi="Times New Roman" w:cs="Times New Roman"/>
              </w:rPr>
              <w:t>Начальная (максимальная) цена за ед.</w:t>
            </w:r>
          </w:p>
        </w:tc>
        <w:tc>
          <w:tcPr>
            <w:tcW w:w="1816" w:type="dxa"/>
            <w:vMerge w:val="restart"/>
          </w:tcPr>
          <w:p w:rsidR="00EF45BB" w:rsidRDefault="00EF45BB" w:rsidP="009E5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НМЦК, определяемая методом сопоставимых рыночных цен (анализ рынка)</w:t>
            </w:r>
          </w:p>
        </w:tc>
      </w:tr>
      <w:tr w:rsidR="00EF45BB" w:rsidTr="0007446B">
        <w:trPr>
          <w:trHeight w:val="976"/>
        </w:trPr>
        <w:tc>
          <w:tcPr>
            <w:tcW w:w="711" w:type="dxa"/>
            <w:vMerge/>
          </w:tcPr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Merge/>
          </w:tcPr>
          <w:p w:rsidR="00EF45BB" w:rsidRPr="00F20861" w:rsidRDefault="00EF45BB" w:rsidP="009E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цены № 1</w:t>
            </w:r>
          </w:p>
        </w:tc>
        <w:tc>
          <w:tcPr>
            <w:tcW w:w="1304" w:type="dxa"/>
          </w:tcPr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цены № 2</w:t>
            </w:r>
          </w:p>
        </w:tc>
        <w:tc>
          <w:tcPr>
            <w:tcW w:w="1816" w:type="dxa"/>
            <w:vMerge/>
          </w:tcPr>
          <w:p w:rsidR="00EF45BB" w:rsidRDefault="00EF45BB" w:rsidP="009E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EF45BB" w:rsidRDefault="00EF45BB" w:rsidP="009E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06B" w:rsidTr="0007446B">
        <w:trPr>
          <w:trHeight w:val="557"/>
        </w:trPr>
        <w:tc>
          <w:tcPr>
            <w:tcW w:w="711" w:type="dxa"/>
          </w:tcPr>
          <w:p w:rsidR="0034406B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3" w:type="dxa"/>
          </w:tcPr>
          <w:p w:rsidR="0034406B" w:rsidRPr="00F20861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ксеноновая для кинопроектора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Barco</w:t>
            </w: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Ushio</w:t>
            </w: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DXL</w:t>
            </w: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-22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BAF</w:t>
            </w:r>
          </w:p>
        </w:tc>
        <w:tc>
          <w:tcPr>
            <w:tcW w:w="1518" w:type="dxa"/>
          </w:tcPr>
          <w:p w:rsidR="0034406B" w:rsidRPr="00F20861" w:rsidRDefault="0034406B" w:rsidP="00F208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</w:tcPr>
          <w:p w:rsidR="0034406B" w:rsidRPr="00F20861" w:rsidRDefault="0034406B" w:rsidP="00F208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66" w:type="dxa"/>
          </w:tcPr>
          <w:p w:rsidR="0034406B" w:rsidRPr="00F20861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17 450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04" w:type="dxa"/>
          </w:tcPr>
          <w:p w:rsidR="0034406B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24 999,00</w:t>
            </w:r>
          </w:p>
        </w:tc>
        <w:tc>
          <w:tcPr>
            <w:tcW w:w="1816" w:type="dxa"/>
          </w:tcPr>
          <w:p w:rsidR="0034406B" w:rsidRDefault="00EF45BB" w:rsidP="00EF4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17 450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16" w:type="dxa"/>
          </w:tcPr>
          <w:p w:rsidR="0034406B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34 900,00</w:t>
            </w:r>
          </w:p>
        </w:tc>
      </w:tr>
      <w:tr w:rsidR="0034406B" w:rsidTr="0007446B">
        <w:trPr>
          <w:trHeight w:val="693"/>
        </w:trPr>
        <w:tc>
          <w:tcPr>
            <w:tcW w:w="711" w:type="dxa"/>
          </w:tcPr>
          <w:p w:rsidR="0034406B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</w:tcPr>
          <w:p w:rsidR="0034406B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18" w:type="dxa"/>
          </w:tcPr>
          <w:p w:rsidR="0034406B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4406B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34406B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4406B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34406B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34406B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34 900,00</w:t>
            </w:r>
          </w:p>
        </w:tc>
      </w:tr>
    </w:tbl>
    <w:p w:rsidR="00D27964" w:rsidRDefault="00D27964" w:rsidP="009E58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4726" w:rsidRPr="00483D8C" w:rsidRDefault="007E4726" w:rsidP="009E58E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7E4726" w:rsidRPr="00483D8C" w:rsidSect="00DE376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D8C"/>
    <w:rsid w:val="00001846"/>
    <w:rsid w:val="0000782F"/>
    <w:rsid w:val="00012B9F"/>
    <w:rsid w:val="00013D24"/>
    <w:rsid w:val="00024D26"/>
    <w:rsid w:val="000326E4"/>
    <w:rsid w:val="00052697"/>
    <w:rsid w:val="00054273"/>
    <w:rsid w:val="00060335"/>
    <w:rsid w:val="00064114"/>
    <w:rsid w:val="000648D6"/>
    <w:rsid w:val="00064CD4"/>
    <w:rsid w:val="00072A21"/>
    <w:rsid w:val="00074023"/>
    <w:rsid w:val="0007446B"/>
    <w:rsid w:val="000747B4"/>
    <w:rsid w:val="000747CD"/>
    <w:rsid w:val="0008153D"/>
    <w:rsid w:val="00092A08"/>
    <w:rsid w:val="000A0927"/>
    <w:rsid w:val="000A11A4"/>
    <w:rsid w:val="000B0BC4"/>
    <w:rsid w:val="000B5949"/>
    <w:rsid w:val="000C1B2E"/>
    <w:rsid w:val="000C3C5B"/>
    <w:rsid w:val="000D0543"/>
    <w:rsid w:val="000D1776"/>
    <w:rsid w:val="000D24C1"/>
    <w:rsid w:val="000D7E51"/>
    <w:rsid w:val="000E33BA"/>
    <w:rsid w:val="000E4FF9"/>
    <w:rsid w:val="000E5924"/>
    <w:rsid w:val="000E6C0C"/>
    <w:rsid w:val="000F18FD"/>
    <w:rsid w:val="000F4C90"/>
    <w:rsid w:val="00103A9E"/>
    <w:rsid w:val="0010584A"/>
    <w:rsid w:val="00106618"/>
    <w:rsid w:val="00114C4F"/>
    <w:rsid w:val="00116F68"/>
    <w:rsid w:val="001222C9"/>
    <w:rsid w:val="00133089"/>
    <w:rsid w:val="00137F05"/>
    <w:rsid w:val="0014580A"/>
    <w:rsid w:val="001637B3"/>
    <w:rsid w:val="001703CD"/>
    <w:rsid w:val="00173085"/>
    <w:rsid w:val="00177AD0"/>
    <w:rsid w:val="001828C0"/>
    <w:rsid w:val="00186CDA"/>
    <w:rsid w:val="00186EB3"/>
    <w:rsid w:val="00194B7B"/>
    <w:rsid w:val="00197CB7"/>
    <w:rsid w:val="001A4A02"/>
    <w:rsid w:val="001A4F91"/>
    <w:rsid w:val="001A74A2"/>
    <w:rsid w:val="001B4473"/>
    <w:rsid w:val="001C5E06"/>
    <w:rsid w:val="001D0E69"/>
    <w:rsid w:val="001E255F"/>
    <w:rsid w:val="001E3024"/>
    <w:rsid w:val="001E5904"/>
    <w:rsid w:val="00210380"/>
    <w:rsid w:val="00211B30"/>
    <w:rsid w:val="00226588"/>
    <w:rsid w:val="00233E8A"/>
    <w:rsid w:val="00242D92"/>
    <w:rsid w:val="00243B71"/>
    <w:rsid w:val="00245330"/>
    <w:rsid w:val="00256603"/>
    <w:rsid w:val="0025683F"/>
    <w:rsid w:val="00260196"/>
    <w:rsid w:val="00276F59"/>
    <w:rsid w:val="00282BA2"/>
    <w:rsid w:val="00282C2F"/>
    <w:rsid w:val="00285944"/>
    <w:rsid w:val="00285CAD"/>
    <w:rsid w:val="00287309"/>
    <w:rsid w:val="00290026"/>
    <w:rsid w:val="002B1CCF"/>
    <w:rsid w:val="002C5501"/>
    <w:rsid w:val="002D26AA"/>
    <w:rsid w:val="002D2888"/>
    <w:rsid w:val="002D77EA"/>
    <w:rsid w:val="002D7B7A"/>
    <w:rsid w:val="002E3178"/>
    <w:rsid w:val="002E48DB"/>
    <w:rsid w:val="002E652D"/>
    <w:rsid w:val="002F0618"/>
    <w:rsid w:val="002F33DF"/>
    <w:rsid w:val="002F3C79"/>
    <w:rsid w:val="00310F12"/>
    <w:rsid w:val="0032663D"/>
    <w:rsid w:val="0034406B"/>
    <w:rsid w:val="003478DC"/>
    <w:rsid w:val="00357D3E"/>
    <w:rsid w:val="00362972"/>
    <w:rsid w:val="00364BD3"/>
    <w:rsid w:val="003733DD"/>
    <w:rsid w:val="00375BAA"/>
    <w:rsid w:val="003916A5"/>
    <w:rsid w:val="00397AE0"/>
    <w:rsid w:val="003A0A1E"/>
    <w:rsid w:val="003A4F91"/>
    <w:rsid w:val="003A67C0"/>
    <w:rsid w:val="003A7545"/>
    <w:rsid w:val="003A7901"/>
    <w:rsid w:val="003B31DD"/>
    <w:rsid w:val="003B5EDD"/>
    <w:rsid w:val="003B7698"/>
    <w:rsid w:val="003C4EDA"/>
    <w:rsid w:val="003D388A"/>
    <w:rsid w:val="003E156A"/>
    <w:rsid w:val="004037BB"/>
    <w:rsid w:val="00411154"/>
    <w:rsid w:val="0041357A"/>
    <w:rsid w:val="00413BD6"/>
    <w:rsid w:val="00420036"/>
    <w:rsid w:val="00440B85"/>
    <w:rsid w:val="0044445F"/>
    <w:rsid w:val="00446BCD"/>
    <w:rsid w:val="00450E69"/>
    <w:rsid w:val="0045235F"/>
    <w:rsid w:val="004566F1"/>
    <w:rsid w:val="00462D95"/>
    <w:rsid w:val="004632EF"/>
    <w:rsid w:val="00464EDB"/>
    <w:rsid w:val="00480D1E"/>
    <w:rsid w:val="00483D8C"/>
    <w:rsid w:val="004B2821"/>
    <w:rsid w:val="004C491B"/>
    <w:rsid w:val="004C5E8B"/>
    <w:rsid w:val="004D24FE"/>
    <w:rsid w:val="004D41B2"/>
    <w:rsid w:val="004D76CD"/>
    <w:rsid w:val="004D7FD6"/>
    <w:rsid w:val="004E7284"/>
    <w:rsid w:val="004E78BF"/>
    <w:rsid w:val="004F3428"/>
    <w:rsid w:val="004F653F"/>
    <w:rsid w:val="00500F43"/>
    <w:rsid w:val="00506EA1"/>
    <w:rsid w:val="00510AD4"/>
    <w:rsid w:val="00511077"/>
    <w:rsid w:val="00511166"/>
    <w:rsid w:val="0051175A"/>
    <w:rsid w:val="005133C3"/>
    <w:rsid w:val="00520549"/>
    <w:rsid w:val="00520F18"/>
    <w:rsid w:val="0052390A"/>
    <w:rsid w:val="005309BA"/>
    <w:rsid w:val="00533E81"/>
    <w:rsid w:val="00550EBB"/>
    <w:rsid w:val="00554B3D"/>
    <w:rsid w:val="0056036F"/>
    <w:rsid w:val="005635D8"/>
    <w:rsid w:val="00565AB9"/>
    <w:rsid w:val="00570A4D"/>
    <w:rsid w:val="00570B38"/>
    <w:rsid w:val="00573EF2"/>
    <w:rsid w:val="0057468C"/>
    <w:rsid w:val="00577F60"/>
    <w:rsid w:val="005828DA"/>
    <w:rsid w:val="005838ED"/>
    <w:rsid w:val="005932D4"/>
    <w:rsid w:val="005A6A8B"/>
    <w:rsid w:val="005B04E6"/>
    <w:rsid w:val="005B0BF0"/>
    <w:rsid w:val="005B12AE"/>
    <w:rsid w:val="005B67D9"/>
    <w:rsid w:val="005B6947"/>
    <w:rsid w:val="005D7D94"/>
    <w:rsid w:val="005E244A"/>
    <w:rsid w:val="005F1AA0"/>
    <w:rsid w:val="005F5F24"/>
    <w:rsid w:val="006025AE"/>
    <w:rsid w:val="00603878"/>
    <w:rsid w:val="006052AB"/>
    <w:rsid w:val="00607AB6"/>
    <w:rsid w:val="006106BE"/>
    <w:rsid w:val="00613ECF"/>
    <w:rsid w:val="006172D1"/>
    <w:rsid w:val="006204CA"/>
    <w:rsid w:val="006267C6"/>
    <w:rsid w:val="00630909"/>
    <w:rsid w:val="00646CC9"/>
    <w:rsid w:val="00653726"/>
    <w:rsid w:val="00654544"/>
    <w:rsid w:val="00656D48"/>
    <w:rsid w:val="00656EE2"/>
    <w:rsid w:val="00657D86"/>
    <w:rsid w:val="00660C0A"/>
    <w:rsid w:val="0066167B"/>
    <w:rsid w:val="0067652F"/>
    <w:rsid w:val="00690DAA"/>
    <w:rsid w:val="006910A3"/>
    <w:rsid w:val="00691215"/>
    <w:rsid w:val="00694DAB"/>
    <w:rsid w:val="006974B8"/>
    <w:rsid w:val="006A0014"/>
    <w:rsid w:val="006A2525"/>
    <w:rsid w:val="006A3F1F"/>
    <w:rsid w:val="006A4E24"/>
    <w:rsid w:val="006B712A"/>
    <w:rsid w:val="006B7D20"/>
    <w:rsid w:val="006C148E"/>
    <w:rsid w:val="006C1767"/>
    <w:rsid w:val="006C51BD"/>
    <w:rsid w:val="006C6813"/>
    <w:rsid w:val="006D5481"/>
    <w:rsid w:val="006E3A09"/>
    <w:rsid w:val="006E5A0A"/>
    <w:rsid w:val="006F249D"/>
    <w:rsid w:val="00702D6A"/>
    <w:rsid w:val="00705232"/>
    <w:rsid w:val="007162EA"/>
    <w:rsid w:val="00720097"/>
    <w:rsid w:val="0072651D"/>
    <w:rsid w:val="00732AD1"/>
    <w:rsid w:val="00734E85"/>
    <w:rsid w:val="00741391"/>
    <w:rsid w:val="007419CD"/>
    <w:rsid w:val="00745985"/>
    <w:rsid w:val="00752215"/>
    <w:rsid w:val="00752BA4"/>
    <w:rsid w:val="00752EDA"/>
    <w:rsid w:val="007635A2"/>
    <w:rsid w:val="007640EE"/>
    <w:rsid w:val="00764C88"/>
    <w:rsid w:val="00773E4D"/>
    <w:rsid w:val="0077675A"/>
    <w:rsid w:val="00782D66"/>
    <w:rsid w:val="007862DD"/>
    <w:rsid w:val="007875B5"/>
    <w:rsid w:val="007962F9"/>
    <w:rsid w:val="007969B9"/>
    <w:rsid w:val="00797455"/>
    <w:rsid w:val="007B313F"/>
    <w:rsid w:val="007B6078"/>
    <w:rsid w:val="007C09BF"/>
    <w:rsid w:val="007C34B2"/>
    <w:rsid w:val="007C478F"/>
    <w:rsid w:val="007D7058"/>
    <w:rsid w:val="007D79CC"/>
    <w:rsid w:val="007E1976"/>
    <w:rsid w:val="007E4726"/>
    <w:rsid w:val="007E4E54"/>
    <w:rsid w:val="007E599F"/>
    <w:rsid w:val="007E5F36"/>
    <w:rsid w:val="007E7CA9"/>
    <w:rsid w:val="007F0550"/>
    <w:rsid w:val="007F5628"/>
    <w:rsid w:val="007F7988"/>
    <w:rsid w:val="008057B0"/>
    <w:rsid w:val="00806C36"/>
    <w:rsid w:val="008164CB"/>
    <w:rsid w:val="008173FE"/>
    <w:rsid w:val="00827259"/>
    <w:rsid w:val="00830AB0"/>
    <w:rsid w:val="00831AA8"/>
    <w:rsid w:val="00834E5F"/>
    <w:rsid w:val="00836F22"/>
    <w:rsid w:val="008464B2"/>
    <w:rsid w:val="008467F5"/>
    <w:rsid w:val="00862344"/>
    <w:rsid w:val="00863D50"/>
    <w:rsid w:val="00870FF4"/>
    <w:rsid w:val="008716ED"/>
    <w:rsid w:val="008777F9"/>
    <w:rsid w:val="0088542D"/>
    <w:rsid w:val="00885436"/>
    <w:rsid w:val="00885B35"/>
    <w:rsid w:val="008A0474"/>
    <w:rsid w:val="008A3CCF"/>
    <w:rsid w:val="008A3F0F"/>
    <w:rsid w:val="008A4F73"/>
    <w:rsid w:val="008A6448"/>
    <w:rsid w:val="008B5816"/>
    <w:rsid w:val="008C7644"/>
    <w:rsid w:val="008D58E8"/>
    <w:rsid w:val="008D640B"/>
    <w:rsid w:val="008D7DB2"/>
    <w:rsid w:val="008E557F"/>
    <w:rsid w:val="008E66D1"/>
    <w:rsid w:val="008F2351"/>
    <w:rsid w:val="008F63B4"/>
    <w:rsid w:val="00903F9A"/>
    <w:rsid w:val="0090460F"/>
    <w:rsid w:val="00906CF9"/>
    <w:rsid w:val="00911D7D"/>
    <w:rsid w:val="009220AE"/>
    <w:rsid w:val="009237DB"/>
    <w:rsid w:val="00923C44"/>
    <w:rsid w:val="0092753C"/>
    <w:rsid w:val="00931588"/>
    <w:rsid w:val="00933733"/>
    <w:rsid w:val="009349B7"/>
    <w:rsid w:val="00934E83"/>
    <w:rsid w:val="00942D12"/>
    <w:rsid w:val="00946598"/>
    <w:rsid w:val="00955B2E"/>
    <w:rsid w:val="009561C6"/>
    <w:rsid w:val="00963DE4"/>
    <w:rsid w:val="00965E56"/>
    <w:rsid w:val="00967918"/>
    <w:rsid w:val="00973231"/>
    <w:rsid w:val="00974EAF"/>
    <w:rsid w:val="00984819"/>
    <w:rsid w:val="009856CF"/>
    <w:rsid w:val="0099444D"/>
    <w:rsid w:val="0099548F"/>
    <w:rsid w:val="00996F60"/>
    <w:rsid w:val="00997DB7"/>
    <w:rsid w:val="009A33A5"/>
    <w:rsid w:val="009A6FA6"/>
    <w:rsid w:val="009B12F0"/>
    <w:rsid w:val="009B30FD"/>
    <w:rsid w:val="009B5391"/>
    <w:rsid w:val="009C03F6"/>
    <w:rsid w:val="009C76CE"/>
    <w:rsid w:val="009E0B22"/>
    <w:rsid w:val="009E58E7"/>
    <w:rsid w:val="00A00363"/>
    <w:rsid w:val="00A017C9"/>
    <w:rsid w:val="00A0369F"/>
    <w:rsid w:val="00A03FBB"/>
    <w:rsid w:val="00A050C3"/>
    <w:rsid w:val="00A10223"/>
    <w:rsid w:val="00A222DE"/>
    <w:rsid w:val="00A24608"/>
    <w:rsid w:val="00A32C17"/>
    <w:rsid w:val="00A37BB7"/>
    <w:rsid w:val="00A4015F"/>
    <w:rsid w:val="00A42E6D"/>
    <w:rsid w:val="00A463B5"/>
    <w:rsid w:val="00A6205C"/>
    <w:rsid w:val="00A658F5"/>
    <w:rsid w:val="00A73CF7"/>
    <w:rsid w:val="00A76982"/>
    <w:rsid w:val="00A92354"/>
    <w:rsid w:val="00A94094"/>
    <w:rsid w:val="00A9559D"/>
    <w:rsid w:val="00AA7D2C"/>
    <w:rsid w:val="00AB29FD"/>
    <w:rsid w:val="00AB4AB9"/>
    <w:rsid w:val="00AB4BBB"/>
    <w:rsid w:val="00AB5D93"/>
    <w:rsid w:val="00AB6D39"/>
    <w:rsid w:val="00AC30D5"/>
    <w:rsid w:val="00AC573D"/>
    <w:rsid w:val="00AC5A70"/>
    <w:rsid w:val="00AC7D00"/>
    <w:rsid w:val="00AD0A8F"/>
    <w:rsid w:val="00AD6A6F"/>
    <w:rsid w:val="00AE72D5"/>
    <w:rsid w:val="00AE79B9"/>
    <w:rsid w:val="00AF0667"/>
    <w:rsid w:val="00AF4CDC"/>
    <w:rsid w:val="00B00250"/>
    <w:rsid w:val="00B02001"/>
    <w:rsid w:val="00B03718"/>
    <w:rsid w:val="00B15383"/>
    <w:rsid w:val="00B20BBD"/>
    <w:rsid w:val="00B24A5C"/>
    <w:rsid w:val="00B24F78"/>
    <w:rsid w:val="00B25306"/>
    <w:rsid w:val="00B26892"/>
    <w:rsid w:val="00B270D1"/>
    <w:rsid w:val="00B27780"/>
    <w:rsid w:val="00B406E2"/>
    <w:rsid w:val="00B406E4"/>
    <w:rsid w:val="00B41EC9"/>
    <w:rsid w:val="00B43392"/>
    <w:rsid w:val="00B43982"/>
    <w:rsid w:val="00B508A6"/>
    <w:rsid w:val="00B5125F"/>
    <w:rsid w:val="00B514F5"/>
    <w:rsid w:val="00B60678"/>
    <w:rsid w:val="00B7493B"/>
    <w:rsid w:val="00B80B43"/>
    <w:rsid w:val="00B81494"/>
    <w:rsid w:val="00B8665E"/>
    <w:rsid w:val="00B94289"/>
    <w:rsid w:val="00B974D7"/>
    <w:rsid w:val="00BA14C5"/>
    <w:rsid w:val="00BB2EA0"/>
    <w:rsid w:val="00BC12CA"/>
    <w:rsid w:val="00BC2F18"/>
    <w:rsid w:val="00BC353C"/>
    <w:rsid w:val="00BD03DD"/>
    <w:rsid w:val="00BD0692"/>
    <w:rsid w:val="00BD2C48"/>
    <w:rsid w:val="00BD4AB5"/>
    <w:rsid w:val="00BE692C"/>
    <w:rsid w:val="00C03BF4"/>
    <w:rsid w:val="00C06282"/>
    <w:rsid w:val="00C1236E"/>
    <w:rsid w:val="00C26573"/>
    <w:rsid w:val="00C45772"/>
    <w:rsid w:val="00C552A8"/>
    <w:rsid w:val="00C556EB"/>
    <w:rsid w:val="00C558A1"/>
    <w:rsid w:val="00C61338"/>
    <w:rsid w:val="00C6161C"/>
    <w:rsid w:val="00C618A5"/>
    <w:rsid w:val="00C718F2"/>
    <w:rsid w:val="00C7285B"/>
    <w:rsid w:val="00C80F7B"/>
    <w:rsid w:val="00C873C8"/>
    <w:rsid w:val="00C90747"/>
    <w:rsid w:val="00C92C30"/>
    <w:rsid w:val="00C94ABF"/>
    <w:rsid w:val="00C9571D"/>
    <w:rsid w:val="00CB11FC"/>
    <w:rsid w:val="00CB2B04"/>
    <w:rsid w:val="00CB5A64"/>
    <w:rsid w:val="00CB67A7"/>
    <w:rsid w:val="00CC0B1E"/>
    <w:rsid w:val="00CC16EF"/>
    <w:rsid w:val="00CC38DB"/>
    <w:rsid w:val="00CC4589"/>
    <w:rsid w:val="00CC6181"/>
    <w:rsid w:val="00CC7208"/>
    <w:rsid w:val="00CC74A3"/>
    <w:rsid w:val="00CD5CD3"/>
    <w:rsid w:val="00CD6BA2"/>
    <w:rsid w:val="00CE1E94"/>
    <w:rsid w:val="00CE3655"/>
    <w:rsid w:val="00CE3ECA"/>
    <w:rsid w:val="00CE41F8"/>
    <w:rsid w:val="00CE4F01"/>
    <w:rsid w:val="00CF1C86"/>
    <w:rsid w:val="00CF2417"/>
    <w:rsid w:val="00CF28CA"/>
    <w:rsid w:val="00CF4C59"/>
    <w:rsid w:val="00CF5C8A"/>
    <w:rsid w:val="00D15FD3"/>
    <w:rsid w:val="00D21CDA"/>
    <w:rsid w:val="00D23F67"/>
    <w:rsid w:val="00D25D88"/>
    <w:rsid w:val="00D27964"/>
    <w:rsid w:val="00D33F38"/>
    <w:rsid w:val="00D35943"/>
    <w:rsid w:val="00D35BA4"/>
    <w:rsid w:val="00D36240"/>
    <w:rsid w:val="00D41A1B"/>
    <w:rsid w:val="00D44DB6"/>
    <w:rsid w:val="00D47C16"/>
    <w:rsid w:val="00D530D6"/>
    <w:rsid w:val="00D53DDD"/>
    <w:rsid w:val="00D62767"/>
    <w:rsid w:val="00D70252"/>
    <w:rsid w:val="00D7174F"/>
    <w:rsid w:val="00D906DB"/>
    <w:rsid w:val="00D92808"/>
    <w:rsid w:val="00D96286"/>
    <w:rsid w:val="00DA03E4"/>
    <w:rsid w:val="00DA3EDB"/>
    <w:rsid w:val="00DB08C5"/>
    <w:rsid w:val="00DB7E98"/>
    <w:rsid w:val="00DD28B6"/>
    <w:rsid w:val="00DD450A"/>
    <w:rsid w:val="00DE02B7"/>
    <w:rsid w:val="00DE0F2C"/>
    <w:rsid w:val="00DE3769"/>
    <w:rsid w:val="00DF02DF"/>
    <w:rsid w:val="00DF0BF2"/>
    <w:rsid w:val="00DF1B7E"/>
    <w:rsid w:val="00E032B6"/>
    <w:rsid w:val="00E04854"/>
    <w:rsid w:val="00E06A4A"/>
    <w:rsid w:val="00E125D9"/>
    <w:rsid w:val="00E14CE2"/>
    <w:rsid w:val="00E31EFE"/>
    <w:rsid w:val="00E32213"/>
    <w:rsid w:val="00E37DB0"/>
    <w:rsid w:val="00E4121D"/>
    <w:rsid w:val="00E43723"/>
    <w:rsid w:val="00E65CBC"/>
    <w:rsid w:val="00E67903"/>
    <w:rsid w:val="00E75D61"/>
    <w:rsid w:val="00E77631"/>
    <w:rsid w:val="00E81A37"/>
    <w:rsid w:val="00E841F7"/>
    <w:rsid w:val="00E87AED"/>
    <w:rsid w:val="00E96B00"/>
    <w:rsid w:val="00EA1603"/>
    <w:rsid w:val="00EA1BC2"/>
    <w:rsid w:val="00EA3500"/>
    <w:rsid w:val="00EA3A12"/>
    <w:rsid w:val="00EA5FBD"/>
    <w:rsid w:val="00EB12A5"/>
    <w:rsid w:val="00EB26FF"/>
    <w:rsid w:val="00EB556F"/>
    <w:rsid w:val="00EB624E"/>
    <w:rsid w:val="00EC2095"/>
    <w:rsid w:val="00EC21E8"/>
    <w:rsid w:val="00ED1261"/>
    <w:rsid w:val="00ED366A"/>
    <w:rsid w:val="00ED54DD"/>
    <w:rsid w:val="00EE0280"/>
    <w:rsid w:val="00EE2539"/>
    <w:rsid w:val="00EF0D6D"/>
    <w:rsid w:val="00EF429E"/>
    <w:rsid w:val="00EF45BB"/>
    <w:rsid w:val="00EF68D3"/>
    <w:rsid w:val="00EF7E8B"/>
    <w:rsid w:val="00F00A03"/>
    <w:rsid w:val="00F1275D"/>
    <w:rsid w:val="00F16643"/>
    <w:rsid w:val="00F179BD"/>
    <w:rsid w:val="00F17C22"/>
    <w:rsid w:val="00F20861"/>
    <w:rsid w:val="00F21D33"/>
    <w:rsid w:val="00F240C6"/>
    <w:rsid w:val="00F24957"/>
    <w:rsid w:val="00F406F0"/>
    <w:rsid w:val="00F546E6"/>
    <w:rsid w:val="00F60BD6"/>
    <w:rsid w:val="00F60E8B"/>
    <w:rsid w:val="00F63866"/>
    <w:rsid w:val="00F643A5"/>
    <w:rsid w:val="00F64BA7"/>
    <w:rsid w:val="00F65807"/>
    <w:rsid w:val="00F71F2C"/>
    <w:rsid w:val="00F7217B"/>
    <w:rsid w:val="00F91F5E"/>
    <w:rsid w:val="00F922C8"/>
    <w:rsid w:val="00FA2720"/>
    <w:rsid w:val="00FA3566"/>
    <w:rsid w:val="00FB310A"/>
    <w:rsid w:val="00FB5018"/>
    <w:rsid w:val="00FB721C"/>
    <w:rsid w:val="00FC39FF"/>
    <w:rsid w:val="00FC61C1"/>
    <w:rsid w:val="00FC69B9"/>
    <w:rsid w:val="00FD1CD0"/>
    <w:rsid w:val="00FE0789"/>
    <w:rsid w:val="00FE0A23"/>
    <w:rsid w:val="00FE2578"/>
    <w:rsid w:val="00FE6F05"/>
    <w:rsid w:val="00FE72DF"/>
    <w:rsid w:val="00FE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4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CF1C86"/>
    <w:rPr>
      <w:rFonts w:ascii="Times New Roman" w:hAnsi="Times New Roman" w:cs="Times New Roman" w:hint="default"/>
      <w:b w:val="0"/>
      <w:bCs w:val="0"/>
      <w:i/>
      <w:iCs/>
      <w:color w:val="000000"/>
      <w:sz w:val="52"/>
      <w:szCs w:val="52"/>
    </w:rPr>
  </w:style>
  <w:style w:type="character" w:customStyle="1" w:styleId="fontstyle21">
    <w:name w:val="fontstyle21"/>
    <w:basedOn w:val="a0"/>
    <w:rsid w:val="00CF1C86"/>
    <w:rPr>
      <w:rFonts w:ascii="Times New Roman" w:hAnsi="Times New Roman" w:cs="Times New Roman" w:hint="default"/>
      <w:b w:val="0"/>
      <w:bCs w:val="0"/>
      <w:i w:val="0"/>
      <w:iCs w:val="0"/>
      <w:color w:val="000000"/>
      <w:sz w:val="52"/>
      <w:szCs w:val="52"/>
    </w:rPr>
  </w:style>
  <w:style w:type="character" w:customStyle="1" w:styleId="fontstyle31">
    <w:name w:val="fontstyle31"/>
    <w:basedOn w:val="a0"/>
    <w:rsid w:val="00CF1C86"/>
    <w:rPr>
      <w:rFonts w:ascii="Symbol" w:hAnsi="Symbol" w:hint="default"/>
      <w:b w:val="0"/>
      <w:bCs w:val="0"/>
      <w:i w:val="0"/>
      <w:iCs w:val="0"/>
      <w:color w:val="000000"/>
      <w:sz w:val="54"/>
      <w:szCs w:val="54"/>
    </w:rPr>
  </w:style>
  <w:style w:type="paragraph" w:styleId="a4">
    <w:name w:val="Balloon Text"/>
    <w:basedOn w:val="a"/>
    <w:link w:val="a5"/>
    <w:uiPriority w:val="99"/>
    <w:semiHidden/>
    <w:unhideWhenUsed/>
    <w:rsid w:val="00456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66F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4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CF1C86"/>
    <w:rPr>
      <w:rFonts w:ascii="Times New Roman" w:hAnsi="Times New Roman" w:cs="Times New Roman" w:hint="default"/>
      <w:b w:val="0"/>
      <w:bCs w:val="0"/>
      <w:i/>
      <w:iCs/>
      <w:color w:val="000000"/>
      <w:sz w:val="52"/>
      <w:szCs w:val="52"/>
    </w:rPr>
  </w:style>
  <w:style w:type="character" w:customStyle="1" w:styleId="fontstyle21">
    <w:name w:val="fontstyle21"/>
    <w:basedOn w:val="a0"/>
    <w:rsid w:val="00CF1C86"/>
    <w:rPr>
      <w:rFonts w:ascii="Times New Roman" w:hAnsi="Times New Roman" w:cs="Times New Roman" w:hint="default"/>
      <w:b w:val="0"/>
      <w:bCs w:val="0"/>
      <w:i w:val="0"/>
      <w:iCs w:val="0"/>
      <w:color w:val="000000"/>
      <w:sz w:val="52"/>
      <w:szCs w:val="52"/>
    </w:rPr>
  </w:style>
  <w:style w:type="character" w:customStyle="1" w:styleId="fontstyle31">
    <w:name w:val="fontstyle31"/>
    <w:basedOn w:val="a0"/>
    <w:rsid w:val="00CF1C86"/>
    <w:rPr>
      <w:rFonts w:ascii="Symbol" w:hAnsi="Symbol" w:hint="default"/>
      <w:b w:val="0"/>
      <w:bCs w:val="0"/>
      <w:i w:val="0"/>
      <w:iCs w:val="0"/>
      <w:color w:val="000000"/>
      <w:sz w:val="54"/>
      <w:szCs w:val="54"/>
    </w:rPr>
  </w:style>
  <w:style w:type="paragraph" w:styleId="a4">
    <w:name w:val="Balloon Text"/>
    <w:basedOn w:val="a"/>
    <w:link w:val="a5"/>
    <w:uiPriority w:val="99"/>
    <w:semiHidden/>
    <w:unhideWhenUsed/>
    <w:rsid w:val="00456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66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E8924-2900-4FFC-A992-331F4ADE1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3037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 Григориополь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Выгоняйло И.Н.</dc:creator>
  <cp:keywords/>
  <dc:description/>
  <cp:lastModifiedBy>123</cp:lastModifiedBy>
  <cp:revision>501</cp:revision>
  <cp:lastPrinted>2023-05-04T07:53:00Z</cp:lastPrinted>
  <dcterms:created xsi:type="dcterms:W3CDTF">2022-08-08T07:22:00Z</dcterms:created>
  <dcterms:modified xsi:type="dcterms:W3CDTF">2024-07-11T08:08:00Z</dcterms:modified>
</cp:coreProperties>
</file>